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B683" w14:textId="77777777" w:rsidR="00053170" w:rsidRDefault="00053170" w:rsidP="00053170">
      <w:pPr>
        <w:spacing w:after="0" w:line="240" w:lineRule="auto"/>
        <w:ind w:firstLine="284"/>
        <w:jc w:val="center"/>
        <w:outlineLvl w:val="1"/>
        <w:rPr>
          <w:rFonts w:ascii="Times New Roman" w:hAnsi="Times New Roman"/>
          <w:b/>
          <w:sz w:val="24"/>
          <w:szCs w:val="24"/>
        </w:rPr>
      </w:pPr>
      <w:bookmarkStart w:id="0" w:name="_Toc203530575"/>
      <w:r>
        <w:rPr>
          <w:rFonts w:ascii="Times New Roman" w:hAnsi="Times New Roman"/>
          <w:b/>
          <w:sz w:val="24"/>
          <w:szCs w:val="24"/>
        </w:rPr>
        <w:t xml:space="preserve">TEKNOLOJİ TRANSFERİ UZMANI </w:t>
      </w:r>
      <w:r w:rsidRPr="00DA64D1">
        <w:rPr>
          <w:rFonts w:ascii="Times New Roman" w:hAnsi="Times New Roman"/>
          <w:b/>
          <w:sz w:val="24"/>
          <w:szCs w:val="24"/>
        </w:rPr>
        <w:t xml:space="preserve">TASLAK MESLEK STANDARDI </w:t>
      </w:r>
    </w:p>
    <w:p w14:paraId="7EBD3893" w14:textId="3355A139" w:rsidR="00650419" w:rsidRDefault="00053170" w:rsidP="00053170">
      <w:pPr>
        <w:spacing w:after="0" w:line="240" w:lineRule="auto"/>
        <w:ind w:firstLine="284"/>
        <w:jc w:val="center"/>
        <w:outlineLvl w:val="1"/>
        <w:rPr>
          <w:rFonts w:ascii="Times New Roman" w:hAnsi="Times New Roman"/>
          <w:b/>
          <w:sz w:val="24"/>
          <w:szCs w:val="24"/>
        </w:rPr>
      </w:pPr>
      <w:r w:rsidRPr="00DA64D1">
        <w:rPr>
          <w:rFonts w:ascii="Times New Roman" w:hAnsi="Times New Roman"/>
          <w:b/>
          <w:sz w:val="24"/>
          <w:szCs w:val="24"/>
        </w:rPr>
        <w:t>GÖRÜŞ VE DEĞERLENDİRME FORMU</w:t>
      </w:r>
      <w:bookmarkEnd w:id="0"/>
    </w:p>
    <w:p w14:paraId="3C306AD8" w14:textId="23260E24" w:rsidR="00646C8E" w:rsidRDefault="00053170" w:rsidP="00650419">
      <w:pPr>
        <w:spacing w:after="0" w:line="240" w:lineRule="auto"/>
        <w:jc w:val="both"/>
        <w:outlineLvl w:val="1"/>
        <w:rPr>
          <w:rFonts w:ascii="Times New Roman" w:hAnsi="Times New Roman"/>
          <w:b/>
          <w:sz w:val="24"/>
          <w:szCs w:val="24"/>
        </w:rPr>
      </w:pPr>
      <w:r>
        <w:rPr>
          <w:rFonts w:ascii="Times New Roman" w:hAnsi="Times New Roman"/>
          <w:b/>
          <w:sz w:val="24"/>
          <w:szCs w:val="24"/>
        </w:rPr>
        <w:tab/>
      </w:r>
    </w:p>
    <w:p w14:paraId="287FBBA9" w14:textId="77777777" w:rsidR="00646C8E" w:rsidRPr="005D5B74" w:rsidRDefault="00646C8E" w:rsidP="0026481F">
      <w:pPr>
        <w:spacing w:before="120"/>
        <w:ind w:left="284" w:right="396"/>
        <w:jc w:val="both"/>
        <w:rPr>
          <w:rFonts w:ascii="Times New Roman" w:hAnsi="Times New Roman"/>
          <w:spacing w:val="-8"/>
          <w:sz w:val="24"/>
          <w:szCs w:val="24"/>
        </w:rPr>
      </w:pPr>
      <w:r w:rsidRPr="005D5B7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r>
        <w:rPr>
          <w:rFonts w:ascii="Times New Roman" w:hAnsi="Times New Roman"/>
          <w:spacing w:val="-8"/>
          <w:sz w:val="24"/>
          <w:szCs w:val="24"/>
        </w:rPr>
        <w:t xml:space="preserve"> Meslek standardı formatına yönelik bilgi myk.gov.tr adresinden edinilebilir.</w:t>
      </w:r>
    </w:p>
    <w:p w14:paraId="474EF80B" w14:textId="7CE79583" w:rsidR="00646C8E" w:rsidRDefault="00646C8E" w:rsidP="0026481F">
      <w:pPr>
        <w:spacing w:after="0"/>
        <w:ind w:left="284" w:right="396"/>
        <w:jc w:val="both"/>
        <w:outlineLvl w:val="1"/>
        <w:rPr>
          <w:rFonts w:ascii="Times New Roman" w:hAnsi="Times New Roman"/>
          <w:b/>
          <w:sz w:val="24"/>
          <w:szCs w:val="24"/>
        </w:rPr>
      </w:pPr>
      <w:r w:rsidRPr="005D5B74">
        <w:rPr>
          <w:rFonts w:ascii="Times New Roman" w:hAnsi="Times New Roman"/>
          <w:spacing w:val="-8"/>
          <w:sz w:val="24"/>
          <w:szCs w:val="24"/>
        </w:rPr>
        <w:t xml:space="preserve">Lütfen formu doldurduktan sonra </w:t>
      </w:r>
      <w:r w:rsidR="00E73AF2" w:rsidRPr="00E73AF2">
        <w:rPr>
          <w:rFonts w:ascii="Times New Roman" w:hAnsi="Times New Roman"/>
          <w:b/>
          <w:spacing w:val="-8"/>
          <w:sz w:val="24"/>
          <w:szCs w:val="24"/>
        </w:rPr>
        <w:t>ÜSİMP Reşat Bey Mah. 5 Ocak Caddesi, 62002 sokak, Saniye Hanım Apt. No: 24/2, Seyhan, 01120 ADANA</w:t>
      </w:r>
      <w:r w:rsidRPr="005D5B74">
        <w:rPr>
          <w:rStyle w:val="Vurgu"/>
          <w:rFonts w:ascii="Times New Roman" w:hAnsi="Times New Roman"/>
          <w:bCs/>
          <w:i w:val="0"/>
          <w:color w:val="000000"/>
          <w:sz w:val="24"/>
          <w:szCs w:val="24"/>
        </w:rPr>
        <w:t xml:space="preserve"> adresine</w:t>
      </w:r>
      <w:r w:rsidRPr="005D5B74">
        <w:rPr>
          <w:rFonts w:ascii="Times New Roman" w:hAnsi="Times New Roman"/>
          <w:spacing w:val="-8"/>
          <w:sz w:val="24"/>
          <w:szCs w:val="24"/>
        </w:rPr>
        <w:t xml:space="preserve"> posta veya </w:t>
      </w:r>
      <w:r w:rsidR="0067059E">
        <w:rPr>
          <w:rFonts w:ascii="Times New Roman" w:hAnsi="Times New Roman"/>
          <w:spacing w:val="-8"/>
          <w:sz w:val="24"/>
          <w:szCs w:val="24"/>
        </w:rPr>
        <w:t>usimp@usimp.org.tr</w:t>
      </w:r>
      <w:r w:rsidRPr="005D5B74">
        <w:rPr>
          <w:rStyle w:val="Vurgu"/>
          <w:rFonts w:ascii="Times New Roman" w:hAnsi="Times New Roman"/>
          <w:b/>
          <w:bCs/>
          <w:i w:val="0"/>
          <w:color w:val="000000"/>
          <w:sz w:val="24"/>
          <w:szCs w:val="24"/>
        </w:rPr>
        <w:t xml:space="preserve"> </w:t>
      </w:r>
      <w:r w:rsidRPr="005D5B74">
        <w:rPr>
          <w:rStyle w:val="Vurgu"/>
          <w:rFonts w:ascii="Times New Roman" w:hAnsi="Times New Roman"/>
          <w:bCs/>
          <w:i w:val="0"/>
          <w:color w:val="000000"/>
          <w:sz w:val="24"/>
          <w:szCs w:val="24"/>
        </w:rPr>
        <w:t>adresine elektronik posta yoluyla</w:t>
      </w:r>
      <w:r w:rsidRPr="005D5B74">
        <w:rPr>
          <w:rFonts w:ascii="Times New Roman" w:hAnsi="Times New Roman"/>
          <w:spacing w:val="-8"/>
          <w:sz w:val="24"/>
          <w:szCs w:val="24"/>
        </w:rPr>
        <w:t xml:space="preserve"> gönderiniz. Görüş ve katkılarınız için teşekkür ederiz.</w:t>
      </w:r>
    </w:p>
    <w:p w14:paraId="3B8E99EF" w14:textId="05F952D3" w:rsidR="00646C8E" w:rsidRPr="00DA64D1" w:rsidRDefault="00053170" w:rsidP="00650419">
      <w:pPr>
        <w:spacing w:after="0" w:line="240" w:lineRule="auto"/>
        <w:jc w:val="both"/>
        <w:outlineLvl w:val="1"/>
        <w:rPr>
          <w:rFonts w:ascii="Times New Roman" w:hAnsi="Times New Roman"/>
          <w:b/>
          <w:sz w:val="24"/>
          <w:szCs w:val="24"/>
        </w:rPr>
      </w:pPr>
      <w:r>
        <w:rPr>
          <w:rFonts w:ascii="Times New Roman" w:hAnsi="Times New Roman"/>
          <w:b/>
          <w:sz w:val="24"/>
          <w:szCs w:val="24"/>
        </w:rPr>
        <w:tab/>
      </w:r>
    </w:p>
    <w:p w14:paraId="68B43ACA" w14:textId="7CEB2372" w:rsidR="00650419" w:rsidRPr="00DA64D1" w:rsidRDefault="00053170" w:rsidP="00650419">
      <w:pPr>
        <w:spacing w:after="0" w:line="240" w:lineRule="auto"/>
        <w:jc w:val="both"/>
        <w:outlineLvl w:val="1"/>
        <w:rPr>
          <w:rFonts w:ascii="Times New Roman" w:hAnsi="Times New Roman"/>
          <w:b/>
          <w:sz w:val="24"/>
          <w:szCs w:val="24"/>
        </w:rPr>
      </w:pPr>
      <w:r>
        <w:rPr>
          <w:rFonts w:ascii="Times New Roman" w:hAnsi="Times New Roman"/>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7373"/>
      </w:tblGrid>
      <w:tr w:rsidR="00650419" w:rsidRPr="004210DF" w14:paraId="4E2CECBD" w14:textId="77777777">
        <w:trPr>
          <w:trHeight w:val="518"/>
          <w:jc w:val="center"/>
        </w:trPr>
        <w:tc>
          <w:tcPr>
            <w:tcW w:w="5958" w:type="dxa"/>
            <w:vAlign w:val="center"/>
          </w:tcPr>
          <w:p w14:paraId="654056D5" w14:textId="77777777"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vAlign w:val="center"/>
          </w:tcPr>
          <w:p w14:paraId="70502874" w14:textId="77777777" w:rsidR="00650419" w:rsidRPr="00053170" w:rsidRDefault="003B73CA" w:rsidP="00F34523">
            <w:pPr>
              <w:spacing w:before="60" w:after="60"/>
              <w:rPr>
                <w:rFonts w:ascii="Times New Roman" w:hAnsi="Times New Roman"/>
                <w:b/>
                <w:color w:val="000000"/>
                <w:sz w:val="24"/>
                <w:szCs w:val="24"/>
              </w:rPr>
            </w:pPr>
            <w:r w:rsidRPr="00053170">
              <w:rPr>
                <w:rFonts w:ascii="Times New Roman" w:hAnsi="Times New Roman"/>
                <w:b/>
                <w:color w:val="000000"/>
                <w:sz w:val="24"/>
                <w:szCs w:val="24"/>
              </w:rPr>
              <w:t xml:space="preserve">Teknoloji Transfer </w:t>
            </w:r>
            <w:proofErr w:type="gramStart"/>
            <w:r w:rsidRPr="00053170">
              <w:rPr>
                <w:rFonts w:ascii="Times New Roman" w:hAnsi="Times New Roman"/>
                <w:b/>
                <w:color w:val="000000"/>
                <w:sz w:val="24"/>
                <w:szCs w:val="24"/>
              </w:rPr>
              <w:t>Uzmanı</w:t>
            </w:r>
            <w:r w:rsidR="004B33D0" w:rsidRPr="00053170">
              <w:rPr>
                <w:rFonts w:ascii="Times New Roman" w:hAnsi="Times New Roman"/>
                <w:b/>
                <w:color w:val="000000"/>
                <w:sz w:val="24"/>
                <w:szCs w:val="24"/>
              </w:rPr>
              <w:t xml:space="preserve">  -</w:t>
            </w:r>
            <w:proofErr w:type="gramEnd"/>
            <w:r w:rsidR="004B33D0" w:rsidRPr="00053170">
              <w:rPr>
                <w:rFonts w:ascii="Times New Roman" w:hAnsi="Times New Roman"/>
                <w:b/>
                <w:color w:val="000000"/>
                <w:sz w:val="24"/>
                <w:szCs w:val="24"/>
              </w:rPr>
              <w:t xml:space="preserve"> </w:t>
            </w:r>
            <w:r w:rsidRPr="00053170">
              <w:rPr>
                <w:rFonts w:ascii="Times New Roman" w:hAnsi="Times New Roman"/>
                <w:b/>
                <w:color w:val="000000"/>
                <w:sz w:val="24"/>
                <w:szCs w:val="24"/>
              </w:rPr>
              <w:t>Seviye 6</w:t>
            </w:r>
          </w:p>
        </w:tc>
      </w:tr>
      <w:tr w:rsidR="00650419" w:rsidRPr="004210DF" w14:paraId="127AFFB4" w14:textId="77777777">
        <w:trPr>
          <w:trHeight w:val="518"/>
          <w:jc w:val="center"/>
        </w:trPr>
        <w:tc>
          <w:tcPr>
            <w:tcW w:w="5958" w:type="dxa"/>
            <w:vAlign w:val="center"/>
          </w:tcPr>
          <w:p w14:paraId="2C82FF94" w14:textId="77777777"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vAlign w:val="center"/>
          </w:tcPr>
          <w:p w14:paraId="3893A057" w14:textId="544DCCCD" w:rsidR="00650419" w:rsidRPr="00053170" w:rsidRDefault="00053170" w:rsidP="00053170">
            <w:pPr>
              <w:spacing w:before="60" w:after="60"/>
              <w:rPr>
                <w:rFonts w:ascii="Times New Roman" w:hAnsi="Times New Roman"/>
                <w:b/>
                <w:color w:val="000000"/>
                <w:sz w:val="24"/>
                <w:szCs w:val="24"/>
              </w:rPr>
            </w:pPr>
            <w:r w:rsidRPr="00053170">
              <w:rPr>
                <w:rFonts w:ascii="Times New Roman" w:hAnsi="Times New Roman"/>
                <w:b/>
                <w:color w:val="000000"/>
                <w:sz w:val="24"/>
                <w:szCs w:val="24"/>
              </w:rPr>
              <w:t xml:space="preserve">15 </w:t>
            </w:r>
            <w:r w:rsidR="00826035" w:rsidRPr="00053170">
              <w:rPr>
                <w:rFonts w:ascii="Times New Roman" w:hAnsi="Times New Roman"/>
                <w:b/>
                <w:color w:val="000000"/>
                <w:sz w:val="24"/>
                <w:szCs w:val="24"/>
              </w:rPr>
              <w:t>/</w:t>
            </w:r>
            <w:r w:rsidRPr="00053170">
              <w:rPr>
                <w:rFonts w:ascii="Times New Roman" w:hAnsi="Times New Roman"/>
                <w:b/>
                <w:color w:val="000000"/>
                <w:sz w:val="24"/>
                <w:szCs w:val="24"/>
              </w:rPr>
              <w:t xml:space="preserve"> 11 </w:t>
            </w:r>
            <w:r w:rsidR="00826035" w:rsidRPr="00053170">
              <w:rPr>
                <w:rFonts w:ascii="Times New Roman" w:hAnsi="Times New Roman"/>
                <w:b/>
                <w:color w:val="000000"/>
                <w:sz w:val="24"/>
                <w:szCs w:val="24"/>
              </w:rPr>
              <w:t>/</w:t>
            </w:r>
            <w:r w:rsidRPr="00053170">
              <w:rPr>
                <w:rFonts w:ascii="Times New Roman" w:hAnsi="Times New Roman"/>
                <w:b/>
                <w:color w:val="000000"/>
                <w:sz w:val="24"/>
                <w:szCs w:val="24"/>
              </w:rPr>
              <w:t xml:space="preserve"> </w:t>
            </w:r>
            <w:r w:rsidR="0091556E" w:rsidRPr="00053170">
              <w:rPr>
                <w:rFonts w:ascii="Times New Roman" w:hAnsi="Times New Roman"/>
                <w:b/>
                <w:color w:val="000000"/>
                <w:sz w:val="24"/>
                <w:szCs w:val="24"/>
              </w:rPr>
              <w:t>201</w:t>
            </w:r>
            <w:r w:rsidR="00F34523" w:rsidRPr="00053170">
              <w:rPr>
                <w:rFonts w:ascii="Times New Roman" w:hAnsi="Times New Roman"/>
                <w:b/>
                <w:color w:val="000000"/>
                <w:sz w:val="24"/>
                <w:szCs w:val="24"/>
              </w:rPr>
              <w:t>7</w:t>
            </w:r>
          </w:p>
        </w:tc>
      </w:tr>
      <w:tr w:rsidR="00650419" w:rsidRPr="004210DF" w14:paraId="5753B2B0" w14:textId="77777777">
        <w:trPr>
          <w:trHeight w:val="518"/>
          <w:jc w:val="center"/>
        </w:trPr>
        <w:tc>
          <w:tcPr>
            <w:tcW w:w="5958" w:type="dxa"/>
            <w:vAlign w:val="center"/>
          </w:tcPr>
          <w:p w14:paraId="13B0448E" w14:textId="4978E185"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w:t>
            </w:r>
            <w:r w:rsidR="00053170">
              <w:rPr>
                <w:rFonts w:ascii="Times New Roman" w:hAnsi="Times New Roman"/>
                <w:sz w:val="24"/>
                <w:szCs w:val="24"/>
              </w:rPr>
              <w:t>rüş Bildiren Kuruluş</w:t>
            </w:r>
          </w:p>
        </w:tc>
        <w:tc>
          <w:tcPr>
            <w:tcW w:w="7373" w:type="dxa"/>
            <w:vAlign w:val="center"/>
          </w:tcPr>
          <w:p w14:paraId="6C42BCD9" w14:textId="09E8C381" w:rsidR="00650419" w:rsidRPr="00053170" w:rsidRDefault="00650419" w:rsidP="002A2DA7">
            <w:pPr>
              <w:spacing w:before="60" w:after="60"/>
              <w:rPr>
                <w:rFonts w:ascii="Times New Roman" w:hAnsi="Times New Roman"/>
                <w:color w:val="FF0000"/>
                <w:sz w:val="24"/>
                <w:szCs w:val="24"/>
              </w:rPr>
            </w:pPr>
          </w:p>
        </w:tc>
      </w:tr>
      <w:tr w:rsidR="00053170" w:rsidRPr="004210DF" w14:paraId="48495870" w14:textId="77777777">
        <w:trPr>
          <w:trHeight w:val="518"/>
          <w:jc w:val="center"/>
        </w:trPr>
        <w:tc>
          <w:tcPr>
            <w:tcW w:w="5958" w:type="dxa"/>
            <w:vAlign w:val="center"/>
          </w:tcPr>
          <w:p w14:paraId="2543CD8E" w14:textId="0480FB77" w:rsidR="00053170" w:rsidRPr="004210DF" w:rsidRDefault="00053170" w:rsidP="00650419">
            <w:pPr>
              <w:spacing w:before="60" w:after="60"/>
              <w:rPr>
                <w:rFonts w:ascii="Times New Roman" w:hAnsi="Times New Roman"/>
                <w:sz w:val="24"/>
                <w:szCs w:val="24"/>
              </w:rPr>
            </w:pPr>
            <w:r w:rsidRPr="004210DF">
              <w:rPr>
                <w:rFonts w:ascii="Times New Roman" w:hAnsi="Times New Roman"/>
                <w:sz w:val="24"/>
                <w:szCs w:val="24"/>
              </w:rPr>
              <w:t>Gö</w:t>
            </w:r>
            <w:r>
              <w:rPr>
                <w:rFonts w:ascii="Times New Roman" w:hAnsi="Times New Roman"/>
                <w:sz w:val="24"/>
                <w:szCs w:val="24"/>
              </w:rPr>
              <w:t>rüş Bildiren Kuruluş Adresi:</w:t>
            </w:r>
          </w:p>
        </w:tc>
        <w:tc>
          <w:tcPr>
            <w:tcW w:w="7373" w:type="dxa"/>
            <w:vAlign w:val="center"/>
          </w:tcPr>
          <w:p w14:paraId="3531885E" w14:textId="41A0EEC6" w:rsidR="00053170" w:rsidRPr="00053170" w:rsidRDefault="00053170" w:rsidP="002A2DA7">
            <w:pPr>
              <w:spacing w:before="60" w:after="60"/>
              <w:rPr>
                <w:rFonts w:ascii="Times New Roman" w:hAnsi="Times New Roman"/>
                <w:b/>
                <w:color w:val="FF0000"/>
                <w:sz w:val="24"/>
                <w:szCs w:val="24"/>
              </w:rPr>
            </w:pPr>
          </w:p>
        </w:tc>
      </w:tr>
      <w:tr w:rsidR="00053170" w:rsidRPr="004210DF" w14:paraId="5ED333B6" w14:textId="77777777">
        <w:trPr>
          <w:trHeight w:val="518"/>
          <w:jc w:val="center"/>
        </w:trPr>
        <w:tc>
          <w:tcPr>
            <w:tcW w:w="5958" w:type="dxa"/>
            <w:vAlign w:val="center"/>
          </w:tcPr>
          <w:p w14:paraId="1E9E7885" w14:textId="19A66B1E" w:rsidR="00053170" w:rsidRPr="004210DF" w:rsidRDefault="00053170" w:rsidP="00053170">
            <w:pPr>
              <w:spacing w:before="60" w:after="60"/>
              <w:rPr>
                <w:rFonts w:ascii="Times New Roman" w:hAnsi="Times New Roman"/>
                <w:sz w:val="24"/>
                <w:szCs w:val="24"/>
              </w:rPr>
            </w:pPr>
            <w:r w:rsidRPr="004210DF">
              <w:rPr>
                <w:rFonts w:ascii="Times New Roman" w:hAnsi="Times New Roman"/>
                <w:sz w:val="24"/>
                <w:szCs w:val="24"/>
              </w:rPr>
              <w:t>Görüş Bildiren Kişi</w:t>
            </w:r>
            <w:r>
              <w:rPr>
                <w:rFonts w:ascii="Times New Roman" w:hAnsi="Times New Roman"/>
                <w:sz w:val="24"/>
                <w:szCs w:val="24"/>
              </w:rPr>
              <w:t xml:space="preserve"> </w:t>
            </w:r>
            <w:r w:rsidRPr="004210DF">
              <w:rPr>
                <w:rFonts w:ascii="Times New Roman" w:hAnsi="Times New Roman"/>
                <w:sz w:val="24"/>
                <w:szCs w:val="24"/>
              </w:rPr>
              <w:t>Unvanı</w:t>
            </w:r>
            <w:r>
              <w:rPr>
                <w:rFonts w:ascii="Times New Roman" w:hAnsi="Times New Roman"/>
                <w:sz w:val="24"/>
                <w:szCs w:val="24"/>
              </w:rPr>
              <w:t>:</w:t>
            </w:r>
          </w:p>
        </w:tc>
        <w:tc>
          <w:tcPr>
            <w:tcW w:w="7373" w:type="dxa"/>
            <w:vAlign w:val="center"/>
          </w:tcPr>
          <w:p w14:paraId="4082390B" w14:textId="77777777" w:rsidR="00053170" w:rsidRPr="00053170" w:rsidRDefault="00053170" w:rsidP="002A2DA7">
            <w:pPr>
              <w:spacing w:before="60" w:after="60"/>
              <w:rPr>
                <w:rFonts w:ascii="Times New Roman" w:hAnsi="Times New Roman"/>
                <w:b/>
                <w:color w:val="FF0000"/>
                <w:sz w:val="24"/>
                <w:szCs w:val="24"/>
              </w:rPr>
            </w:pPr>
          </w:p>
        </w:tc>
      </w:tr>
      <w:tr w:rsidR="00650419" w:rsidRPr="004210DF" w14:paraId="615C4A6F" w14:textId="77777777">
        <w:trPr>
          <w:trHeight w:val="518"/>
          <w:jc w:val="center"/>
        </w:trPr>
        <w:tc>
          <w:tcPr>
            <w:tcW w:w="5958" w:type="dxa"/>
            <w:vAlign w:val="center"/>
          </w:tcPr>
          <w:p w14:paraId="40FAEC78" w14:textId="77777777"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vAlign w:val="center"/>
          </w:tcPr>
          <w:p w14:paraId="754E8BF6" w14:textId="77777777" w:rsidR="00650419" w:rsidRPr="00053170" w:rsidRDefault="00650419" w:rsidP="002A2DA7">
            <w:pPr>
              <w:spacing w:before="60" w:after="60"/>
              <w:rPr>
                <w:rFonts w:ascii="Times New Roman" w:hAnsi="Times New Roman"/>
                <w:b/>
                <w:sz w:val="24"/>
                <w:szCs w:val="24"/>
              </w:rPr>
            </w:pPr>
          </w:p>
        </w:tc>
      </w:tr>
      <w:tr w:rsidR="00650419" w:rsidRPr="004210DF" w14:paraId="59C5B346" w14:textId="77777777">
        <w:trPr>
          <w:trHeight w:val="518"/>
          <w:jc w:val="center"/>
        </w:trPr>
        <w:tc>
          <w:tcPr>
            <w:tcW w:w="5958" w:type="dxa"/>
            <w:vAlign w:val="center"/>
          </w:tcPr>
          <w:p w14:paraId="2CA07E16" w14:textId="77777777"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vAlign w:val="center"/>
          </w:tcPr>
          <w:p w14:paraId="2411CBD7" w14:textId="77777777" w:rsidR="00650419" w:rsidRPr="00053170" w:rsidRDefault="00650419" w:rsidP="002A2DA7">
            <w:pPr>
              <w:spacing w:before="60" w:after="60"/>
              <w:rPr>
                <w:rFonts w:ascii="Times New Roman" w:hAnsi="Times New Roman"/>
                <w:b/>
                <w:sz w:val="24"/>
                <w:szCs w:val="24"/>
              </w:rPr>
            </w:pPr>
          </w:p>
        </w:tc>
      </w:tr>
      <w:tr w:rsidR="00650419" w:rsidRPr="004210DF" w14:paraId="17B15009" w14:textId="77777777">
        <w:trPr>
          <w:trHeight w:val="518"/>
          <w:jc w:val="center"/>
        </w:trPr>
        <w:tc>
          <w:tcPr>
            <w:tcW w:w="5958" w:type="dxa"/>
            <w:vAlign w:val="center"/>
          </w:tcPr>
          <w:p w14:paraId="107B58CD" w14:textId="77777777"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vAlign w:val="center"/>
          </w:tcPr>
          <w:p w14:paraId="670A782D" w14:textId="77777777" w:rsidR="00650419" w:rsidRPr="00053170" w:rsidRDefault="00650419" w:rsidP="002A2DA7">
            <w:pPr>
              <w:spacing w:before="60" w:after="60"/>
              <w:rPr>
                <w:rFonts w:ascii="Times New Roman" w:hAnsi="Times New Roman"/>
                <w:b/>
                <w:sz w:val="24"/>
                <w:szCs w:val="24"/>
              </w:rPr>
            </w:pPr>
          </w:p>
        </w:tc>
      </w:tr>
    </w:tbl>
    <w:p w14:paraId="08581C26" w14:textId="77777777" w:rsidR="00646C8E" w:rsidRDefault="00646C8E">
      <w:pPr>
        <w:jc w:val="center"/>
      </w:pPr>
    </w:p>
    <w:p w14:paraId="55F503A3" w14:textId="77777777" w:rsidR="000C7B1B" w:rsidRDefault="000C7B1B">
      <w:pPr>
        <w:jc w:val="center"/>
      </w:pPr>
    </w:p>
    <w:p w14:paraId="0E2DE4AF" w14:textId="1CEB1A12" w:rsidR="00646C8E" w:rsidRPr="005F4BBB" w:rsidRDefault="00053170" w:rsidP="00053170">
      <w:pPr>
        <w:rPr>
          <w:rFonts w:ascii="Times New Roman" w:hAnsi="Times New Roman"/>
          <w:b/>
          <w:i/>
          <w:sz w:val="24"/>
        </w:rPr>
      </w:pPr>
      <w:r>
        <w:lastRenderedPageBreak/>
        <w:tab/>
      </w:r>
      <w:r w:rsidR="000C7B1B" w:rsidRPr="000C7B1B">
        <w:rPr>
          <w:rFonts w:ascii="Times New Roman" w:hAnsi="Times New Roman"/>
          <w:b/>
          <w:i/>
          <w:sz w:val="24"/>
        </w:rPr>
        <w:t>AŞAĞIDAKİ TABLODA</w:t>
      </w:r>
      <w:r w:rsidR="000C7B1B">
        <w:t xml:space="preserve"> </w:t>
      </w:r>
      <w:r w:rsidRPr="005F4BBB">
        <w:rPr>
          <w:rFonts w:ascii="Times New Roman" w:hAnsi="Times New Roman"/>
          <w:b/>
          <w:i/>
          <w:sz w:val="24"/>
        </w:rPr>
        <w:t>SATIR SAYISI</w:t>
      </w:r>
      <w:r w:rsidR="000C7B1B">
        <w:rPr>
          <w:rFonts w:ascii="Times New Roman" w:hAnsi="Times New Roman"/>
          <w:b/>
          <w:i/>
          <w:sz w:val="24"/>
        </w:rPr>
        <w:t>NI</w:t>
      </w:r>
      <w:r w:rsidRPr="005F4BBB">
        <w:rPr>
          <w:rFonts w:ascii="Times New Roman" w:hAnsi="Times New Roman"/>
          <w:b/>
          <w:i/>
          <w:sz w:val="24"/>
        </w:rPr>
        <w:t xml:space="preserve"> VE GENİŞLİĞİNİ GEREKTİĞİ KADAR A</w:t>
      </w:r>
      <w:bookmarkStart w:id="1" w:name="_GoBack"/>
      <w:bookmarkEnd w:id="1"/>
      <w:r w:rsidRPr="005F4BBB">
        <w:rPr>
          <w:rFonts w:ascii="Times New Roman" w:hAnsi="Times New Roman"/>
          <w:b/>
          <w:i/>
          <w:sz w:val="24"/>
        </w:rPr>
        <w:t>RTIRABİLİRSİNİZ.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335"/>
        <w:gridCol w:w="4121"/>
        <w:gridCol w:w="3711"/>
        <w:gridCol w:w="2152"/>
      </w:tblGrid>
      <w:tr w:rsidR="00650419" w:rsidRPr="004210DF" w14:paraId="45CC6222" w14:textId="77777777">
        <w:trPr>
          <w:cantSplit/>
          <w:trHeight w:val="375"/>
          <w:tblHeader/>
          <w:jc w:val="center"/>
        </w:trPr>
        <w:tc>
          <w:tcPr>
            <w:tcW w:w="1012" w:type="dxa"/>
            <w:vMerge w:val="restart"/>
            <w:vAlign w:val="center"/>
          </w:tcPr>
          <w:p w14:paraId="11AABE95" w14:textId="77777777"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14:paraId="5E5E05A9" w14:textId="77777777"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 xml:space="preserve">Standart üzerindeki yer (bölüm, satır </w:t>
            </w:r>
            <w:proofErr w:type="spellStart"/>
            <w:r w:rsidRPr="004210DF">
              <w:rPr>
                <w:rFonts w:ascii="Times New Roman" w:hAnsi="Times New Roman"/>
                <w:sz w:val="24"/>
                <w:szCs w:val="24"/>
              </w:rPr>
              <w:t>no</w:t>
            </w:r>
            <w:proofErr w:type="spellEnd"/>
            <w:r w:rsidRPr="004210DF">
              <w:rPr>
                <w:rFonts w:ascii="Times New Roman" w:hAnsi="Times New Roman"/>
                <w:sz w:val="24"/>
                <w:szCs w:val="24"/>
              </w:rPr>
              <w:t xml:space="preserve">, sayfa </w:t>
            </w:r>
            <w:proofErr w:type="spellStart"/>
            <w:r w:rsidRPr="004210DF">
              <w:rPr>
                <w:rFonts w:ascii="Times New Roman" w:hAnsi="Times New Roman"/>
                <w:sz w:val="24"/>
                <w:szCs w:val="24"/>
              </w:rPr>
              <w:t>no</w:t>
            </w:r>
            <w:proofErr w:type="spellEnd"/>
            <w:r w:rsidRPr="004210DF">
              <w:rPr>
                <w:rFonts w:ascii="Times New Roman" w:hAnsi="Times New Roman"/>
                <w:sz w:val="24"/>
                <w:szCs w:val="24"/>
              </w:rPr>
              <w:t>)</w:t>
            </w:r>
          </w:p>
        </w:tc>
        <w:tc>
          <w:tcPr>
            <w:tcW w:w="4121" w:type="dxa"/>
            <w:vMerge w:val="restart"/>
            <w:vAlign w:val="center"/>
          </w:tcPr>
          <w:p w14:paraId="580C12B0" w14:textId="77777777"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14:paraId="6235D229" w14:textId="77777777" w:rsidR="00650419" w:rsidRPr="00650419" w:rsidRDefault="00650419" w:rsidP="001D559D">
            <w:pPr>
              <w:jc w:val="center"/>
              <w:rPr>
                <w:rFonts w:ascii="Times New Roman" w:hAnsi="Times New Roman"/>
                <w:sz w:val="24"/>
                <w:szCs w:val="24"/>
              </w:rPr>
            </w:pPr>
            <w:r w:rsidRPr="00650419">
              <w:rPr>
                <w:rFonts w:ascii="Times New Roman" w:hAnsi="Times New Roman"/>
                <w:sz w:val="24"/>
                <w:szCs w:val="24"/>
              </w:rPr>
              <w:t xml:space="preserve">Bu iki sütun </w:t>
            </w:r>
            <w:r w:rsidR="001D559D">
              <w:rPr>
                <w:rFonts w:ascii="Times New Roman" w:hAnsi="Times New Roman"/>
                <w:sz w:val="24"/>
                <w:szCs w:val="24"/>
              </w:rPr>
              <w:t>USİMP</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14:paraId="7C4EA0B9" w14:textId="77777777">
        <w:trPr>
          <w:cantSplit/>
          <w:trHeight w:val="577"/>
          <w:tblHeader/>
          <w:jc w:val="center"/>
        </w:trPr>
        <w:tc>
          <w:tcPr>
            <w:tcW w:w="1012" w:type="dxa"/>
            <w:vMerge/>
            <w:vAlign w:val="center"/>
          </w:tcPr>
          <w:p w14:paraId="4CDD9A20" w14:textId="77777777" w:rsidR="00650419" w:rsidRPr="004210DF" w:rsidRDefault="00650419" w:rsidP="00650419">
            <w:pPr>
              <w:jc w:val="center"/>
              <w:rPr>
                <w:rFonts w:ascii="Times New Roman" w:hAnsi="Times New Roman"/>
                <w:sz w:val="24"/>
                <w:szCs w:val="24"/>
              </w:rPr>
            </w:pPr>
          </w:p>
        </w:tc>
        <w:tc>
          <w:tcPr>
            <w:tcW w:w="2335" w:type="dxa"/>
            <w:vMerge/>
            <w:vAlign w:val="center"/>
          </w:tcPr>
          <w:p w14:paraId="6C6EAD6A" w14:textId="77777777" w:rsidR="00650419" w:rsidRPr="004210DF" w:rsidRDefault="00650419" w:rsidP="00650419">
            <w:pPr>
              <w:jc w:val="center"/>
              <w:rPr>
                <w:rFonts w:ascii="Times New Roman" w:hAnsi="Times New Roman"/>
                <w:sz w:val="24"/>
                <w:szCs w:val="24"/>
              </w:rPr>
            </w:pPr>
          </w:p>
        </w:tc>
        <w:tc>
          <w:tcPr>
            <w:tcW w:w="4121" w:type="dxa"/>
            <w:vMerge/>
            <w:vAlign w:val="center"/>
          </w:tcPr>
          <w:p w14:paraId="6CFFBC02" w14:textId="77777777" w:rsidR="00650419" w:rsidRPr="004210DF" w:rsidRDefault="00650419" w:rsidP="00650419">
            <w:pPr>
              <w:jc w:val="center"/>
              <w:rPr>
                <w:rFonts w:ascii="Times New Roman" w:hAnsi="Times New Roman"/>
                <w:sz w:val="24"/>
                <w:szCs w:val="24"/>
              </w:rPr>
            </w:pPr>
          </w:p>
        </w:tc>
        <w:tc>
          <w:tcPr>
            <w:tcW w:w="3711" w:type="dxa"/>
            <w:vAlign w:val="center"/>
          </w:tcPr>
          <w:p w14:paraId="29DC8659" w14:textId="77777777"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14:paraId="0C1AD449" w14:textId="77777777"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14:paraId="1A8BF8BD" w14:textId="77777777">
        <w:trPr>
          <w:cantSplit/>
          <w:trHeight w:val="533"/>
          <w:jc w:val="center"/>
        </w:trPr>
        <w:tc>
          <w:tcPr>
            <w:tcW w:w="1012" w:type="dxa"/>
            <w:vAlign w:val="center"/>
          </w:tcPr>
          <w:p w14:paraId="6F78DFDA" w14:textId="77777777"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14:paraId="0B3097C6" w14:textId="77777777" w:rsidR="00650419" w:rsidRPr="004210DF" w:rsidRDefault="00650419" w:rsidP="00650419">
            <w:pPr>
              <w:rPr>
                <w:rFonts w:ascii="Times New Roman" w:hAnsi="Times New Roman"/>
                <w:i/>
                <w:color w:val="FF0000"/>
                <w:sz w:val="24"/>
                <w:szCs w:val="24"/>
              </w:rPr>
            </w:pPr>
          </w:p>
        </w:tc>
        <w:tc>
          <w:tcPr>
            <w:tcW w:w="4121" w:type="dxa"/>
          </w:tcPr>
          <w:p w14:paraId="623B37DB" w14:textId="77777777" w:rsidR="00650419" w:rsidRPr="00737242" w:rsidRDefault="00650419" w:rsidP="00650419">
            <w:pPr>
              <w:rPr>
                <w:rFonts w:ascii="Times New Roman" w:hAnsi="Times New Roman"/>
                <w:sz w:val="24"/>
                <w:szCs w:val="24"/>
              </w:rPr>
            </w:pPr>
          </w:p>
        </w:tc>
        <w:tc>
          <w:tcPr>
            <w:tcW w:w="3711" w:type="dxa"/>
            <w:shd w:val="clear" w:color="auto" w:fill="C0C0C0"/>
          </w:tcPr>
          <w:p w14:paraId="14DABDDA" w14:textId="77777777" w:rsidR="00650419" w:rsidRPr="00650419" w:rsidRDefault="00650419" w:rsidP="00650419">
            <w:pPr>
              <w:rPr>
                <w:rFonts w:ascii="Times New Roman" w:hAnsi="Times New Roman"/>
                <w:sz w:val="24"/>
                <w:szCs w:val="24"/>
              </w:rPr>
            </w:pPr>
          </w:p>
        </w:tc>
        <w:tc>
          <w:tcPr>
            <w:tcW w:w="2152" w:type="dxa"/>
            <w:shd w:val="clear" w:color="auto" w:fill="C0C0C0"/>
          </w:tcPr>
          <w:p w14:paraId="26B22040" w14:textId="77777777" w:rsidR="00650419" w:rsidRPr="00650419" w:rsidRDefault="00650419" w:rsidP="00650419">
            <w:pPr>
              <w:rPr>
                <w:rFonts w:ascii="Times New Roman" w:hAnsi="Times New Roman"/>
                <w:sz w:val="24"/>
                <w:szCs w:val="24"/>
              </w:rPr>
            </w:pPr>
          </w:p>
        </w:tc>
      </w:tr>
      <w:tr w:rsidR="00820F68" w:rsidRPr="004210DF" w14:paraId="04FE714C" w14:textId="77777777">
        <w:trPr>
          <w:cantSplit/>
          <w:trHeight w:val="533"/>
          <w:jc w:val="center"/>
        </w:trPr>
        <w:tc>
          <w:tcPr>
            <w:tcW w:w="1012" w:type="dxa"/>
            <w:vAlign w:val="center"/>
          </w:tcPr>
          <w:p w14:paraId="06D23B10" w14:textId="77777777"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14:paraId="4A308477" w14:textId="77777777" w:rsidR="00820F68" w:rsidRPr="004210DF" w:rsidRDefault="00820F68" w:rsidP="00650419">
            <w:pPr>
              <w:rPr>
                <w:rFonts w:ascii="Times New Roman" w:hAnsi="Times New Roman"/>
                <w:i/>
                <w:color w:val="FF0000"/>
                <w:sz w:val="24"/>
                <w:szCs w:val="24"/>
              </w:rPr>
            </w:pPr>
          </w:p>
        </w:tc>
        <w:tc>
          <w:tcPr>
            <w:tcW w:w="4121" w:type="dxa"/>
          </w:tcPr>
          <w:p w14:paraId="4256B727" w14:textId="77777777" w:rsidR="00820F68" w:rsidRPr="00737242" w:rsidRDefault="00820F68" w:rsidP="00650419">
            <w:pPr>
              <w:rPr>
                <w:rFonts w:ascii="Times New Roman" w:hAnsi="Times New Roman"/>
                <w:sz w:val="24"/>
                <w:szCs w:val="24"/>
              </w:rPr>
            </w:pPr>
          </w:p>
        </w:tc>
        <w:tc>
          <w:tcPr>
            <w:tcW w:w="3711" w:type="dxa"/>
            <w:shd w:val="clear" w:color="auto" w:fill="C0C0C0"/>
          </w:tcPr>
          <w:p w14:paraId="13BD188E" w14:textId="77777777" w:rsidR="00820F68" w:rsidRPr="00650419" w:rsidRDefault="00820F68" w:rsidP="00650419">
            <w:pPr>
              <w:rPr>
                <w:rFonts w:ascii="Times New Roman" w:hAnsi="Times New Roman"/>
                <w:sz w:val="24"/>
                <w:szCs w:val="24"/>
              </w:rPr>
            </w:pPr>
          </w:p>
        </w:tc>
        <w:tc>
          <w:tcPr>
            <w:tcW w:w="2152" w:type="dxa"/>
            <w:shd w:val="clear" w:color="auto" w:fill="C0C0C0"/>
          </w:tcPr>
          <w:p w14:paraId="5863BAB4" w14:textId="77777777" w:rsidR="00820F68" w:rsidRPr="00650419" w:rsidRDefault="00820F68" w:rsidP="00650419">
            <w:pPr>
              <w:rPr>
                <w:rFonts w:ascii="Times New Roman" w:hAnsi="Times New Roman"/>
                <w:sz w:val="24"/>
                <w:szCs w:val="24"/>
              </w:rPr>
            </w:pPr>
          </w:p>
        </w:tc>
      </w:tr>
      <w:tr w:rsidR="00820F68" w:rsidRPr="004210DF" w14:paraId="5E9EB3E0" w14:textId="77777777">
        <w:trPr>
          <w:cantSplit/>
          <w:trHeight w:val="533"/>
          <w:jc w:val="center"/>
        </w:trPr>
        <w:tc>
          <w:tcPr>
            <w:tcW w:w="1012" w:type="dxa"/>
            <w:vAlign w:val="center"/>
          </w:tcPr>
          <w:p w14:paraId="304D2549" w14:textId="77777777"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14:paraId="1A9C2F99" w14:textId="77777777" w:rsidR="00820F68" w:rsidRPr="004210DF" w:rsidRDefault="00820F68" w:rsidP="00650419">
            <w:pPr>
              <w:rPr>
                <w:rFonts w:ascii="Times New Roman" w:hAnsi="Times New Roman"/>
                <w:i/>
                <w:color w:val="FF0000"/>
                <w:sz w:val="24"/>
                <w:szCs w:val="24"/>
              </w:rPr>
            </w:pPr>
          </w:p>
        </w:tc>
        <w:tc>
          <w:tcPr>
            <w:tcW w:w="4121" w:type="dxa"/>
          </w:tcPr>
          <w:p w14:paraId="74DABE65" w14:textId="77777777" w:rsidR="00820F68" w:rsidRPr="00737242" w:rsidRDefault="00820F68" w:rsidP="00650419">
            <w:pPr>
              <w:rPr>
                <w:rFonts w:ascii="Times New Roman" w:hAnsi="Times New Roman"/>
                <w:sz w:val="24"/>
                <w:szCs w:val="24"/>
              </w:rPr>
            </w:pPr>
          </w:p>
        </w:tc>
        <w:tc>
          <w:tcPr>
            <w:tcW w:w="3711" w:type="dxa"/>
            <w:shd w:val="clear" w:color="auto" w:fill="C0C0C0"/>
          </w:tcPr>
          <w:p w14:paraId="06C72347" w14:textId="77777777" w:rsidR="00820F68" w:rsidRPr="00650419" w:rsidRDefault="00820F68" w:rsidP="00650419">
            <w:pPr>
              <w:rPr>
                <w:rFonts w:ascii="Times New Roman" w:hAnsi="Times New Roman"/>
                <w:sz w:val="24"/>
                <w:szCs w:val="24"/>
              </w:rPr>
            </w:pPr>
          </w:p>
        </w:tc>
        <w:tc>
          <w:tcPr>
            <w:tcW w:w="2152" w:type="dxa"/>
            <w:shd w:val="clear" w:color="auto" w:fill="C0C0C0"/>
          </w:tcPr>
          <w:p w14:paraId="20A11491" w14:textId="77777777" w:rsidR="00820F68" w:rsidRPr="00650419" w:rsidRDefault="00820F68" w:rsidP="00650419">
            <w:pPr>
              <w:rPr>
                <w:rFonts w:ascii="Times New Roman" w:hAnsi="Times New Roman"/>
                <w:sz w:val="24"/>
                <w:szCs w:val="24"/>
              </w:rPr>
            </w:pPr>
          </w:p>
        </w:tc>
      </w:tr>
      <w:tr w:rsidR="00257EAD" w:rsidRPr="004210DF" w14:paraId="0B32619C" w14:textId="77777777">
        <w:trPr>
          <w:cantSplit/>
          <w:trHeight w:val="533"/>
          <w:jc w:val="center"/>
        </w:trPr>
        <w:tc>
          <w:tcPr>
            <w:tcW w:w="1012" w:type="dxa"/>
            <w:vAlign w:val="center"/>
          </w:tcPr>
          <w:p w14:paraId="096770DE" w14:textId="29F12A0C" w:rsidR="00257EAD" w:rsidRDefault="005F4BBB" w:rsidP="005F4BBB">
            <w:pPr>
              <w:jc w:val="center"/>
              <w:rPr>
                <w:rFonts w:ascii="Times New Roman" w:hAnsi="Times New Roman"/>
                <w:sz w:val="24"/>
                <w:szCs w:val="24"/>
              </w:rPr>
            </w:pPr>
            <w:r>
              <w:rPr>
                <w:rFonts w:ascii="Times New Roman" w:hAnsi="Times New Roman"/>
                <w:sz w:val="24"/>
                <w:szCs w:val="24"/>
              </w:rPr>
              <w:t>4</w:t>
            </w:r>
          </w:p>
        </w:tc>
        <w:tc>
          <w:tcPr>
            <w:tcW w:w="2335" w:type="dxa"/>
          </w:tcPr>
          <w:p w14:paraId="6061BBFB" w14:textId="77777777" w:rsidR="00257EAD" w:rsidRPr="004210DF" w:rsidRDefault="00257EAD" w:rsidP="00650419">
            <w:pPr>
              <w:rPr>
                <w:rFonts w:ascii="Times New Roman" w:hAnsi="Times New Roman"/>
                <w:i/>
                <w:color w:val="FF0000"/>
                <w:sz w:val="24"/>
                <w:szCs w:val="24"/>
              </w:rPr>
            </w:pPr>
          </w:p>
        </w:tc>
        <w:tc>
          <w:tcPr>
            <w:tcW w:w="4121" w:type="dxa"/>
          </w:tcPr>
          <w:p w14:paraId="20756307" w14:textId="77777777" w:rsidR="00257EAD" w:rsidRPr="00737242" w:rsidRDefault="00257EAD" w:rsidP="00650419">
            <w:pPr>
              <w:rPr>
                <w:rFonts w:ascii="Times New Roman" w:hAnsi="Times New Roman"/>
                <w:sz w:val="24"/>
                <w:szCs w:val="24"/>
              </w:rPr>
            </w:pPr>
          </w:p>
        </w:tc>
        <w:tc>
          <w:tcPr>
            <w:tcW w:w="3711" w:type="dxa"/>
            <w:shd w:val="clear" w:color="auto" w:fill="C0C0C0"/>
          </w:tcPr>
          <w:p w14:paraId="5264CB06" w14:textId="77777777" w:rsidR="00257EAD" w:rsidRPr="00650419" w:rsidRDefault="00257EAD" w:rsidP="00650419">
            <w:pPr>
              <w:rPr>
                <w:rFonts w:ascii="Times New Roman" w:hAnsi="Times New Roman"/>
                <w:sz w:val="24"/>
                <w:szCs w:val="24"/>
              </w:rPr>
            </w:pPr>
          </w:p>
        </w:tc>
        <w:tc>
          <w:tcPr>
            <w:tcW w:w="2152" w:type="dxa"/>
            <w:shd w:val="clear" w:color="auto" w:fill="C0C0C0"/>
          </w:tcPr>
          <w:p w14:paraId="7FCD89F4" w14:textId="77777777" w:rsidR="00257EAD" w:rsidRPr="00650419" w:rsidRDefault="00257EAD" w:rsidP="00650419">
            <w:pPr>
              <w:rPr>
                <w:rFonts w:ascii="Times New Roman" w:hAnsi="Times New Roman"/>
                <w:sz w:val="24"/>
                <w:szCs w:val="24"/>
              </w:rPr>
            </w:pPr>
          </w:p>
        </w:tc>
      </w:tr>
      <w:tr w:rsidR="00257EAD" w:rsidRPr="004210DF" w14:paraId="5E6EC2AA" w14:textId="77777777">
        <w:trPr>
          <w:cantSplit/>
          <w:trHeight w:val="533"/>
          <w:jc w:val="center"/>
        </w:trPr>
        <w:tc>
          <w:tcPr>
            <w:tcW w:w="1012" w:type="dxa"/>
            <w:vAlign w:val="center"/>
          </w:tcPr>
          <w:p w14:paraId="26D75CD7" w14:textId="003088A8" w:rsidR="00257EAD" w:rsidRDefault="005F4BBB" w:rsidP="00650419">
            <w:pPr>
              <w:jc w:val="center"/>
              <w:rPr>
                <w:rFonts w:ascii="Times New Roman" w:hAnsi="Times New Roman"/>
                <w:sz w:val="24"/>
                <w:szCs w:val="24"/>
              </w:rPr>
            </w:pPr>
            <w:r>
              <w:rPr>
                <w:rFonts w:ascii="Times New Roman" w:hAnsi="Times New Roman"/>
                <w:sz w:val="24"/>
                <w:szCs w:val="24"/>
              </w:rPr>
              <w:t>5</w:t>
            </w:r>
          </w:p>
        </w:tc>
        <w:tc>
          <w:tcPr>
            <w:tcW w:w="2335" w:type="dxa"/>
          </w:tcPr>
          <w:p w14:paraId="2F115C4E" w14:textId="77777777" w:rsidR="00257EAD" w:rsidRPr="004210DF" w:rsidRDefault="00257EAD" w:rsidP="00650419">
            <w:pPr>
              <w:rPr>
                <w:rFonts w:ascii="Times New Roman" w:hAnsi="Times New Roman"/>
                <w:i/>
                <w:color w:val="FF0000"/>
                <w:sz w:val="24"/>
                <w:szCs w:val="24"/>
              </w:rPr>
            </w:pPr>
          </w:p>
        </w:tc>
        <w:tc>
          <w:tcPr>
            <w:tcW w:w="4121" w:type="dxa"/>
          </w:tcPr>
          <w:p w14:paraId="480ED8A7" w14:textId="77777777" w:rsidR="00257EAD" w:rsidRPr="00737242" w:rsidRDefault="00257EAD" w:rsidP="00650419">
            <w:pPr>
              <w:rPr>
                <w:rFonts w:ascii="Times New Roman" w:hAnsi="Times New Roman"/>
                <w:sz w:val="24"/>
                <w:szCs w:val="24"/>
              </w:rPr>
            </w:pPr>
          </w:p>
        </w:tc>
        <w:tc>
          <w:tcPr>
            <w:tcW w:w="3711" w:type="dxa"/>
            <w:shd w:val="clear" w:color="auto" w:fill="C0C0C0"/>
          </w:tcPr>
          <w:p w14:paraId="7C9A60F8" w14:textId="77777777" w:rsidR="00257EAD" w:rsidRPr="00650419" w:rsidRDefault="00257EAD" w:rsidP="00650419">
            <w:pPr>
              <w:rPr>
                <w:rFonts w:ascii="Times New Roman" w:hAnsi="Times New Roman"/>
                <w:sz w:val="24"/>
                <w:szCs w:val="24"/>
              </w:rPr>
            </w:pPr>
          </w:p>
        </w:tc>
        <w:tc>
          <w:tcPr>
            <w:tcW w:w="2152" w:type="dxa"/>
            <w:shd w:val="clear" w:color="auto" w:fill="C0C0C0"/>
          </w:tcPr>
          <w:p w14:paraId="49871649" w14:textId="77777777" w:rsidR="00257EAD" w:rsidRPr="00650419" w:rsidRDefault="00257EAD" w:rsidP="00650419">
            <w:pPr>
              <w:rPr>
                <w:rFonts w:ascii="Times New Roman" w:hAnsi="Times New Roman"/>
                <w:sz w:val="24"/>
                <w:szCs w:val="24"/>
              </w:rPr>
            </w:pPr>
          </w:p>
        </w:tc>
      </w:tr>
    </w:tbl>
    <w:p w14:paraId="5A2ECCEC" w14:textId="77777777" w:rsidR="00212887" w:rsidRDefault="00212887" w:rsidP="00C20560"/>
    <w:p w14:paraId="3966206C" w14:textId="77777777" w:rsidR="00870FFC" w:rsidRDefault="00870FFC" w:rsidP="00C20560"/>
    <w:p w14:paraId="1DF6B0DE" w14:textId="183E662D" w:rsidR="00870FFC" w:rsidRPr="00870FFC" w:rsidRDefault="00870FFC" w:rsidP="00870FFC">
      <w:pPr>
        <w:spacing w:line="360" w:lineRule="auto"/>
        <w:rPr>
          <w:b/>
          <w:sz w:val="32"/>
        </w:rPr>
      </w:pPr>
      <w:r w:rsidRPr="00870FFC">
        <w:rPr>
          <w:rFonts w:ascii="Times New Roman" w:hAnsi="Times New Roman"/>
          <w:b/>
          <w:spacing w:val="-8"/>
          <w:sz w:val="36"/>
          <w:szCs w:val="24"/>
        </w:rPr>
        <w:t>SÜRECE KATKI SAĞLAYACAĞI DÜŞÜNÜLEN KİŞİLERE VE KURUM/KURULUŞLARA DA FORM İLETİLEREK GÖRÜŞ VERMELERİ</w:t>
      </w:r>
      <w:r>
        <w:rPr>
          <w:rFonts w:ascii="Times New Roman" w:hAnsi="Times New Roman"/>
          <w:b/>
          <w:spacing w:val="-8"/>
          <w:sz w:val="36"/>
          <w:szCs w:val="24"/>
        </w:rPr>
        <w:t>NİN</w:t>
      </w:r>
      <w:r w:rsidRPr="00870FFC">
        <w:rPr>
          <w:rFonts w:ascii="Times New Roman" w:hAnsi="Times New Roman"/>
          <w:b/>
          <w:spacing w:val="-8"/>
          <w:sz w:val="36"/>
          <w:szCs w:val="24"/>
        </w:rPr>
        <w:t xml:space="preserve"> İSTENMESİ RİCA OLUNUR.</w:t>
      </w:r>
    </w:p>
    <w:sectPr w:rsidR="00870FFC" w:rsidRPr="00870FFC" w:rsidSect="006504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19"/>
    <w:rsid w:val="00015842"/>
    <w:rsid w:val="000158EF"/>
    <w:rsid w:val="00015FB8"/>
    <w:rsid w:val="0003060D"/>
    <w:rsid w:val="00037D47"/>
    <w:rsid w:val="00053170"/>
    <w:rsid w:val="00062202"/>
    <w:rsid w:val="00086617"/>
    <w:rsid w:val="00092778"/>
    <w:rsid w:val="000A4982"/>
    <w:rsid w:val="000A6027"/>
    <w:rsid w:val="000C4CB6"/>
    <w:rsid w:val="000C7B1B"/>
    <w:rsid w:val="000F5F5C"/>
    <w:rsid w:val="001D0C1A"/>
    <w:rsid w:val="001D559D"/>
    <w:rsid w:val="00212887"/>
    <w:rsid w:val="00247651"/>
    <w:rsid w:val="00257EAD"/>
    <w:rsid w:val="0026481F"/>
    <w:rsid w:val="002A2DA7"/>
    <w:rsid w:val="002A7675"/>
    <w:rsid w:val="002D2A3C"/>
    <w:rsid w:val="002F1A36"/>
    <w:rsid w:val="003149E6"/>
    <w:rsid w:val="00333DBD"/>
    <w:rsid w:val="00346ACF"/>
    <w:rsid w:val="00360232"/>
    <w:rsid w:val="003A7270"/>
    <w:rsid w:val="003B73CA"/>
    <w:rsid w:val="003E3305"/>
    <w:rsid w:val="00446779"/>
    <w:rsid w:val="004B33D0"/>
    <w:rsid w:val="004D3FB4"/>
    <w:rsid w:val="004D5523"/>
    <w:rsid w:val="004E568E"/>
    <w:rsid w:val="00515E7B"/>
    <w:rsid w:val="00521136"/>
    <w:rsid w:val="00560FFB"/>
    <w:rsid w:val="005708E5"/>
    <w:rsid w:val="005D5B74"/>
    <w:rsid w:val="005F4BBB"/>
    <w:rsid w:val="005F4C03"/>
    <w:rsid w:val="00600A16"/>
    <w:rsid w:val="00646C8E"/>
    <w:rsid w:val="00650419"/>
    <w:rsid w:val="0067059E"/>
    <w:rsid w:val="006C1AA2"/>
    <w:rsid w:val="006E5AF2"/>
    <w:rsid w:val="00737242"/>
    <w:rsid w:val="007456ED"/>
    <w:rsid w:val="00764801"/>
    <w:rsid w:val="0079663D"/>
    <w:rsid w:val="007B711C"/>
    <w:rsid w:val="00805E77"/>
    <w:rsid w:val="00820F68"/>
    <w:rsid w:val="00826035"/>
    <w:rsid w:val="00852735"/>
    <w:rsid w:val="00866DBD"/>
    <w:rsid w:val="00867EC7"/>
    <w:rsid w:val="00870FFC"/>
    <w:rsid w:val="008D44DC"/>
    <w:rsid w:val="008D65D5"/>
    <w:rsid w:val="009133D3"/>
    <w:rsid w:val="00914E9D"/>
    <w:rsid w:val="0091556E"/>
    <w:rsid w:val="009517EB"/>
    <w:rsid w:val="00960B6F"/>
    <w:rsid w:val="009623B2"/>
    <w:rsid w:val="00A07FE6"/>
    <w:rsid w:val="00AB749A"/>
    <w:rsid w:val="00AD11A2"/>
    <w:rsid w:val="00AF6546"/>
    <w:rsid w:val="00BA5141"/>
    <w:rsid w:val="00BB45BB"/>
    <w:rsid w:val="00C20560"/>
    <w:rsid w:val="00C93539"/>
    <w:rsid w:val="00CA32C4"/>
    <w:rsid w:val="00CC2C87"/>
    <w:rsid w:val="00D85A72"/>
    <w:rsid w:val="00D96BA5"/>
    <w:rsid w:val="00DC4B42"/>
    <w:rsid w:val="00DF31FF"/>
    <w:rsid w:val="00E34FDB"/>
    <w:rsid w:val="00E416AC"/>
    <w:rsid w:val="00E423BA"/>
    <w:rsid w:val="00E6619B"/>
    <w:rsid w:val="00E73AF2"/>
    <w:rsid w:val="00E74C01"/>
    <w:rsid w:val="00E8189F"/>
    <w:rsid w:val="00E8402C"/>
    <w:rsid w:val="00EC57D2"/>
    <w:rsid w:val="00ED766E"/>
    <w:rsid w:val="00F34523"/>
    <w:rsid w:val="00F51DA2"/>
    <w:rsid w:val="00FA078A"/>
    <w:rsid w:val="00FB7211"/>
    <w:rsid w:val="00FB7FBA"/>
    <w:rsid w:val="00FC352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81A1"/>
  <w15:docId w15:val="{16E1BD3F-A1D3-4A4B-A85B-15A5C7FB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1264</Characters>
  <Application>Microsoft Macintosh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EK–5:  Taslak Meslek Standardı Görüş ve Değerlendirme Formu</vt:lpstr>
    </vt:vector>
  </TitlesOfParts>
  <Company/>
  <LinksUpToDate>false</LinksUpToDate>
  <CharactersWithSpaces>1483</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Süleyman ARIKBOĞA</dc:creator>
  <cp:lastModifiedBy>hamit serbest</cp:lastModifiedBy>
  <cp:revision>2</cp:revision>
  <dcterms:created xsi:type="dcterms:W3CDTF">2017-10-01T13:00:00Z</dcterms:created>
  <dcterms:modified xsi:type="dcterms:W3CDTF">2017-10-01T13:00:00Z</dcterms:modified>
</cp:coreProperties>
</file>